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9" w:rsidRPr="004507A9" w:rsidRDefault="004507A9" w:rsidP="004507A9">
      <w:pPr>
        <w:spacing w:line="645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aps/>
          <w:color w:val="E36C0A" w:themeColor="accent6" w:themeShade="BF"/>
          <w:kern w:val="36"/>
          <w:sz w:val="48"/>
          <w:szCs w:val="5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kern w:val="36"/>
          <w:sz w:val="48"/>
          <w:szCs w:val="51"/>
          <w:lang w:eastAsia="ru-RU"/>
        </w:rPr>
        <w:t>ЗАЩИТА ОТ КЛЕЩЕЙ. ЧТО ПРЕДПРИНЯТЬ?</w:t>
      </w:r>
    </w:p>
    <w:p w:rsidR="004507A9" w:rsidRPr="004507A9" w:rsidRDefault="004507A9" w:rsidP="004507A9">
      <w:pPr>
        <w:shd w:val="clear" w:color="auto" w:fill="FFFFFF"/>
        <w:spacing w:after="225" w:line="300" w:lineRule="atLeast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 приходом лета так хочется тепла и солнца. В поисках хорошего отдыха, кто-то отправляется на заграничные курорты, кто-то – к себе на загородный участок, дачу, а кто-то очень любит прогулки по лесу. Однако, к сожалению, такие хорошие минуты могут обернуться неприятностью. Речь идет о клещах.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Какие принять меры предосторожности? Что можно сделать, чтобы защитить себя и своих близких? Вряд ли кому-то нужно напоминать, насколько опасными могут быть укусы этих кровопийц. Вернее, опасны не сами укусы, как таковые – а болезни, переносчиками которых являются клещи. К некоторым из них относят: клещевой энцефалит, </w:t>
      </w:r>
      <w:proofErr w:type="spellStart"/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боррелиоз</w:t>
      </w:r>
      <w:proofErr w:type="spellEnd"/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и многие другие. Интересно, что согласно некоторым исследованиям, клещи – переносчики около 25 заболеваний.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Итак, вы отправляетесь на прогулку в лес. Теперь вам нужно продумать стратегию</w:t>
      </w:r>
      <w:r w:rsidRPr="004507A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4507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защиты от клещей</w:t>
      </w:r>
      <w:r w:rsidRPr="004507A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. Многие, успешно защищаются от них, создавая две линии обороны:</w:t>
      </w:r>
    </w:p>
    <w:p w:rsidR="004507A9" w:rsidRPr="004507A9" w:rsidRDefault="004507A9" w:rsidP="004507A9">
      <w:pPr>
        <w:shd w:val="clear" w:color="auto" w:fill="FFFFFF"/>
        <w:spacing w:before="375" w:after="225" w:line="405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  <w:t>ЗАЩИТА ОТ КЛЕЩЕЙ: ВЫБИРАЕМ ОДЕЖДУ</w:t>
      </w:r>
    </w:p>
    <w:p w:rsidR="004507A9" w:rsidRPr="004507A9" w:rsidRDefault="000E7F2B" w:rsidP="004507A9">
      <w:pPr>
        <w:shd w:val="clear" w:color="auto" w:fill="FFFFFF"/>
        <w:spacing w:before="225" w:after="225" w:line="300" w:lineRule="atLeast"/>
        <w:ind w:left="0" w:right="0"/>
        <w:jc w:val="left"/>
        <w:rPr>
          <w:rFonts w:ascii="Times New Roman" w:eastAsia="Times New Roman" w:hAnsi="Times New Roman" w:cs="Times New Roman"/>
          <w:color w:val="54545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6479540" cy="4426443"/>
            <wp:effectExtent l="19050" t="0" r="0" b="0"/>
            <wp:docPr id="2" name="Рисунок 1" descr="C:\Documents and Settings\Admin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2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Так как клещи в основном обитают на высоте до 1 метра от земли, первое, на что нужно обратить внимание – это обувь, носки и брюки. Брюки должны быть заправлены в носки. Дело в том, что клещ, попадая на одежду, медленно ползет вверх. Он никогда не спускается, чтобы атаковать жертву. Конечно, это может выглядеть не очень красиво. Но вам решать, что для вас важнее – то, как вы выглядите, или ваше здоровье.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Блузку, кофту или рубашку, также выбирайте с длинным рукавом - это хорошая</w:t>
      </w:r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4507A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защита от клещей</w:t>
      </w: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. Желательно, чтобы их можно было стянуть резинкой у запястий.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А если вы отправляетесь на прогулку в городском парке, вполне подойдет облегченный вариант. Однако</w:t>
      </w:r>
      <w:proofErr w:type="gram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,</w:t>
      </w:r>
      <w:proofErr w:type="gram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помните, что ноги лучше всего закрыть.</w:t>
      </w:r>
    </w:p>
    <w:p w:rsidR="004507A9" w:rsidRPr="004507A9" w:rsidRDefault="004507A9" w:rsidP="004507A9">
      <w:pPr>
        <w:shd w:val="clear" w:color="auto" w:fill="FFFFFF"/>
        <w:spacing w:before="375" w:after="225" w:line="405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  <w:t>ЗАЩИТА ОТ КЛЕЩЕЙ: ВЫБИРАЕМ ИНДИВИДУАЛЬНЫЕ СРЕДСТВА ЗАЩИТЫ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В настоящее время, на рынке можно найти мощные средства для индивидуальной</w:t>
      </w:r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4507A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защиты от клещей</w:t>
      </w: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. Они делятся на три вида по своему действию: отпугивающие, убивающие и комбинированного действия.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Принцип первого очень прост. Средство наносится на одежду. Состав разработан таким образом, чтобы клещ, попав к вам на одежду, сразу капитулировал и не смог сделать свое грязное дело.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Убивающие и комбинированные средства, в своем составе имеют вещества, которые парализуют клеща и он умирает.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Как бы то ни было, покупая в магазине препарат, обращайте внимание как минимум на две вещи – способ нанесения (на одежду или кожу), а также время действия. Некоторые препараты имеют </w:t>
      </w:r>
      <w:proofErr w:type="gram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аж</w:t>
      </w:r>
      <w:proofErr w:type="gram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недельный срок действия.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К сожалению, ни один препарат не может гарантировать 100%</w:t>
      </w:r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4507A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защиты от клещей</w:t>
      </w: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, поэтому, если в вашей местности вероятность нападения клеща высока, в дополнение, проводите визуальный осмотр. Как бы то ни было, соблюдая простые правила, вы можете с успехом защищаться от нападения от этого опасного врага, и получать удовольствие от отдыха на природе.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Ну а если вам совсем не хочется опрыскиваться препаратами, одевать много одежды и регулярно проводить осмотры всей семьи, вам может потребоваться</w:t>
      </w:r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6" w:history="1">
        <w:r w:rsidRPr="004507A9">
          <w:rPr>
            <w:rFonts w:ascii="Times New Roman" w:eastAsia="Times New Roman" w:hAnsi="Times New Roman" w:cs="Times New Roman"/>
            <w:sz w:val="24"/>
            <w:lang w:eastAsia="ru-RU"/>
          </w:rPr>
          <w:t>обработка от клещей</w:t>
        </w:r>
      </w:hyperlink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 территории вашего загородного участка или дачи.</w:t>
      </w:r>
    </w:p>
    <w:p w:rsidR="004507A9" w:rsidRPr="004507A9" w:rsidRDefault="004507A9" w:rsidP="004507A9">
      <w:pPr>
        <w:shd w:val="clear" w:color="auto" w:fill="FFFFFF"/>
        <w:spacing w:before="375" w:after="225" w:line="405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  <w:t>МЕРЫ ПРЕДОСТОРОЖНОСТИ ОТ УКУСА КЛЕЩА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Итак, подытожим. Если вы хотите хорошо провести время на природе, но есть опасность укуса клеща, благоразумно предпринять несколько простых шагов, чтобы </w:t>
      </w:r>
      <w:r w:rsidRPr="004507A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защита от клещей</w:t>
      </w:r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была на высоком уровне. Вот некоторые рекомендации: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обработайте одежду специальными </w:t>
      </w:r>
      <w:proofErr w:type="spell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репелентными</w:t>
      </w:r>
      <w:proofErr w:type="spell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средствами, которые продаются в магазине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находясь на природе, время от времени проверяйте себя и своих близких на предмет укуса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заправляйте одежду в штаны, а штаны в носки или высокую обувь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остерегайтесь высокой травы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используйте светлую одежду, на которой легко обнаружить клеща</w:t>
      </w:r>
    </w:p>
    <w:p w:rsidR="004507A9" w:rsidRPr="004507A9" w:rsidRDefault="004507A9" w:rsidP="0045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у вас есть домашние животные, позаботьтесь о том, чтобы купить специальный ошейник</w:t>
      </w:r>
    </w:p>
    <w:p w:rsidR="004507A9" w:rsidRPr="004507A9" w:rsidRDefault="004507A9" w:rsidP="004507A9">
      <w:pPr>
        <w:shd w:val="clear" w:color="auto" w:fill="FFFFFF"/>
        <w:spacing w:before="375" w:after="225" w:line="405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  <w:t>ЧТО ДЕЛАТЬ ЕСЛИ ВАС УКУСИЛ КЛЕЩ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Во-первых, не паникуйте. Если вас укусил клещ, это не означает обязательное заражение клещевым энцефалитом, </w:t>
      </w:r>
      <w:proofErr w:type="spell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боррелиозом</w:t>
      </w:r>
      <w:proofErr w:type="spell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или другими болезнями. Но с другой стороны, не следует медлить с обращением в </w:t>
      </w:r>
      <w:proofErr w:type="gram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ближайший</w:t>
      </w:r>
      <w:proofErr w:type="gram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proofErr w:type="spell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травмпункт</w:t>
      </w:r>
      <w:proofErr w:type="spell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или СЭС. Первичную консультацию вы можете также получить, позвонив по номеру 03. Если клещ окажется переносчиком заболевания, чем раньше вы его извлечете, тем лучше - меньшее количество инфекции попадет в организм.</w:t>
      </w:r>
    </w:p>
    <w:p w:rsidR="004507A9" w:rsidRPr="004507A9" w:rsidRDefault="004507A9" w:rsidP="004507A9">
      <w:pPr>
        <w:shd w:val="clear" w:color="auto" w:fill="FFFFFF"/>
        <w:spacing w:before="375" w:after="225" w:line="405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</w:pPr>
      <w:r w:rsidRPr="004507A9">
        <w:rPr>
          <w:rFonts w:ascii="Times New Roman" w:eastAsia="Times New Roman" w:hAnsi="Times New Roman" w:cs="Times New Roman"/>
          <w:caps/>
          <w:color w:val="E36C0A" w:themeColor="accent6" w:themeShade="BF"/>
          <w:sz w:val="41"/>
          <w:szCs w:val="41"/>
          <w:lang w:eastAsia="ru-RU"/>
        </w:rPr>
        <w:lastRenderedPageBreak/>
        <w:t>КАК УДАЛИТЬ КЛЕЩА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вы хотите проверить клеща на наличие инфекций, то желательно извлечь его целым и живым. Клещей удобно удалять пинцетом. При этом клеща следует захватить как можно ближе к хоботку, затем аккуратно потянуть вверх, при этом вращая вокруг своей оси в удобную сторону. Обычно через 1-3 оборота клещ извлекается целиком вместе с хоботком. 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под рукой нет ни пинцета, ни специального приспособления, то клеща можно просто обхватить кусочком бинта, марли или ваты и действовать, как описано выше.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Помните, что если клеща попытаться выдернуть пальцами, скорее всего он разорвется, а хоботок может остаться в месте проникновения. Более того, вы можете сдавить тело насекомого, и выдавить его содержимое в ранку вместе с возбудителями. Это очень опасно.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Удаление клеща ниткой</w:t>
      </w: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Возьмите тонкую, прочную нить. Завяжите её в узел как можно ближе к хоботку клеща, затем скрутите её в одном направлении (немного подтягивая вверх), до тех </w:t>
      </w:r>
      <w:proofErr w:type="gram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пор</w:t>
      </w:r>
      <w:proofErr w:type="gramEnd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пока клещ не выкрутится. Этот способ удобен, только если у вас есть помощник.</w:t>
      </w:r>
    </w:p>
    <w:p w:rsidR="004507A9" w:rsidRPr="004507A9" w:rsidRDefault="004507A9" w:rsidP="004507A9">
      <w:pPr>
        <w:shd w:val="clear" w:color="auto" w:fill="FFFFFF"/>
        <w:spacing w:before="225" w:after="225" w:line="300" w:lineRule="atLeast"/>
        <w:ind w:left="0" w:right="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Если все же при извлечении головка клеща осталась в ранке, аккуратно удалите её стерильной иглой, так же как занозу, а затем обработайте ранку раствором йода или спиртом. Если вы часто отдыхаете в своем загородном доме или садовом участке, вам может </w:t>
      </w:r>
      <w:proofErr w:type="gramStart"/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понадобится</w:t>
      </w:r>
      <w:proofErr w:type="gramEnd"/>
      <w:r w:rsidRPr="004507A9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7" w:history="1">
        <w:r w:rsidRPr="004507A9">
          <w:rPr>
            <w:rFonts w:ascii="Times New Roman" w:eastAsia="Times New Roman" w:hAnsi="Times New Roman" w:cs="Times New Roman"/>
            <w:sz w:val="24"/>
            <w:lang w:eastAsia="ru-RU"/>
          </w:rPr>
          <w:t>акарицидная обработка</w:t>
        </w:r>
      </w:hyperlink>
      <w:r w:rsidRPr="004507A9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657F21" w:rsidRPr="004507A9" w:rsidRDefault="00657F21" w:rsidP="004507A9">
      <w:pPr>
        <w:rPr>
          <w:rFonts w:ascii="Times New Roman" w:hAnsi="Times New Roman" w:cs="Times New Roman"/>
          <w:sz w:val="24"/>
        </w:rPr>
      </w:pPr>
    </w:p>
    <w:sectPr w:rsidR="00657F21" w:rsidRPr="004507A9" w:rsidSect="000F3F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537C"/>
    <w:multiLevelType w:val="multilevel"/>
    <w:tmpl w:val="1D5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7A9"/>
    <w:rsid w:val="00057918"/>
    <w:rsid w:val="000E7F2B"/>
    <w:rsid w:val="000F2BDD"/>
    <w:rsid w:val="000F3FF5"/>
    <w:rsid w:val="000F7DFA"/>
    <w:rsid w:val="0018228A"/>
    <w:rsid w:val="002971C9"/>
    <w:rsid w:val="002E277F"/>
    <w:rsid w:val="003507E9"/>
    <w:rsid w:val="004507A9"/>
    <w:rsid w:val="00567E02"/>
    <w:rsid w:val="00657F21"/>
    <w:rsid w:val="006B4B9F"/>
    <w:rsid w:val="00700EC5"/>
    <w:rsid w:val="00715703"/>
    <w:rsid w:val="00760C20"/>
    <w:rsid w:val="00821FB4"/>
    <w:rsid w:val="008B4C7F"/>
    <w:rsid w:val="008F5ECA"/>
    <w:rsid w:val="00900079"/>
    <w:rsid w:val="00970638"/>
    <w:rsid w:val="00B33FE1"/>
    <w:rsid w:val="00B44FB1"/>
    <w:rsid w:val="00BB5B7A"/>
    <w:rsid w:val="00BC1316"/>
    <w:rsid w:val="00C23A9C"/>
    <w:rsid w:val="00F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1"/>
  </w:style>
  <w:style w:type="paragraph" w:styleId="1">
    <w:name w:val="heading 1"/>
    <w:basedOn w:val="a"/>
    <w:link w:val="10"/>
    <w:uiPriority w:val="9"/>
    <w:qFormat/>
    <w:rsid w:val="004507A9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7A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07A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7A9"/>
  </w:style>
  <w:style w:type="character" w:styleId="a4">
    <w:name w:val="Strong"/>
    <w:basedOn w:val="a0"/>
    <w:uiPriority w:val="22"/>
    <w:qFormat/>
    <w:rsid w:val="004507A9"/>
    <w:rPr>
      <w:b/>
      <w:bCs/>
    </w:rPr>
  </w:style>
  <w:style w:type="character" w:styleId="a5">
    <w:name w:val="Hyperlink"/>
    <w:basedOn w:val="a0"/>
    <w:uiPriority w:val="99"/>
    <w:semiHidden/>
    <w:unhideWhenUsed/>
    <w:rsid w:val="004507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zclean.ru/index.php/klesh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zclean.ru/index.php/kleshc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2017-04-06T10:15:00Z</cp:lastPrinted>
  <dcterms:created xsi:type="dcterms:W3CDTF">2017-04-06T10:04:00Z</dcterms:created>
  <dcterms:modified xsi:type="dcterms:W3CDTF">2017-04-06T10:22:00Z</dcterms:modified>
</cp:coreProperties>
</file>